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2B" w:rsidRDefault="002A0E2B" w:rsidP="002A0E2B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2A0E2B" w:rsidRDefault="002A0E2B" w:rsidP="002A0E2B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2A0E2B" w:rsidRDefault="002A0E2B" w:rsidP="002A0E2B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2A0E2B" w:rsidRDefault="002A0E2B" w:rsidP="002A0E2B">
      <w:pPr>
        <w:pStyle w:val="a3"/>
        <w:rPr>
          <w:rFonts w:ascii="Arial" w:hAnsi="Arial" w:cs="Arial"/>
          <w:sz w:val="32"/>
          <w:szCs w:val="32"/>
        </w:rPr>
      </w:pPr>
    </w:p>
    <w:p w:rsidR="002A0E2B" w:rsidRDefault="002A0E2B" w:rsidP="002A0E2B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2A0E2B" w:rsidRDefault="002A0E2B" w:rsidP="002A0E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20.03.2015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№ 13-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р</w:t>
      </w:r>
      <w:proofErr w:type="spellEnd"/>
      <w:proofErr w:type="gramEnd"/>
    </w:p>
    <w:p w:rsidR="002A0E2B" w:rsidRDefault="002A0E2B" w:rsidP="002A0E2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присвоении адреса земельным участкам</w:t>
      </w:r>
    </w:p>
    <w:p w:rsidR="002A0E2B" w:rsidRDefault="002A0E2B" w:rsidP="002A0E2B">
      <w:pPr>
        <w:jc w:val="both"/>
        <w:rPr>
          <w:rFonts w:ascii="Arial" w:hAnsi="Arial" w:cs="Arial"/>
          <w:sz w:val="24"/>
          <w:szCs w:val="24"/>
        </w:rPr>
      </w:pPr>
    </w:p>
    <w:p w:rsidR="002A0E2B" w:rsidRDefault="002A0E2B" w:rsidP="002A0E2B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соответствии с Земельным Кодексом Российской Федерацией, на основании свидетельства о праве на наследство по закону от 22.12.2014 г. </w:t>
      </w:r>
      <w:r w:rsidR="002378A3">
        <w:rPr>
          <w:rFonts w:ascii="Arial" w:hAnsi="Arial" w:cs="Arial"/>
          <w:sz w:val="24"/>
          <w:szCs w:val="24"/>
        </w:rPr>
        <w:t>52 АА 2061270,</w:t>
      </w:r>
      <w:r w:rsidR="002378A3" w:rsidRPr="002378A3">
        <w:rPr>
          <w:rFonts w:ascii="Arial" w:hAnsi="Arial" w:cs="Arial"/>
          <w:sz w:val="24"/>
          <w:szCs w:val="24"/>
        </w:rPr>
        <w:t xml:space="preserve"> </w:t>
      </w:r>
      <w:r w:rsidR="002378A3">
        <w:rPr>
          <w:rFonts w:ascii="Arial" w:hAnsi="Arial" w:cs="Arial"/>
          <w:sz w:val="24"/>
          <w:szCs w:val="24"/>
        </w:rPr>
        <w:t>свидетельства о праве на наследство по закону от 22.12.2014 г. 52 АА 2061273,</w:t>
      </w:r>
      <w:r w:rsidR="002378A3" w:rsidRPr="002378A3">
        <w:rPr>
          <w:rFonts w:ascii="Arial" w:hAnsi="Arial" w:cs="Arial"/>
          <w:sz w:val="24"/>
          <w:szCs w:val="24"/>
        </w:rPr>
        <w:t xml:space="preserve"> </w:t>
      </w:r>
      <w:r w:rsidR="002378A3">
        <w:rPr>
          <w:rFonts w:ascii="Arial" w:hAnsi="Arial" w:cs="Arial"/>
          <w:sz w:val="24"/>
          <w:szCs w:val="24"/>
        </w:rPr>
        <w:t>свидетельства о праве на наследство по закону от 22.12.2014 г. 52 АА 2061280,</w:t>
      </w:r>
      <w:r w:rsidR="002378A3" w:rsidRPr="002378A3">
        <w:rPr>
          <w:rFonts w:ascii="Arial" w:hAnsi="Arial" w:cs="Arial"/>
          <w:sz w:val="24"/>
          <w:szCs w:val="24"/>
        </w:rPr>
        <w:t xml:space="preserve"> </w:t>
      </w:r>
      <w:r w:rsidR="002378A3">
        <w:rPr>
          <w:rFonts w:ascii="Arial" w:hAnsi="Arial" w:cs="Arial"/>
          <w:sz w:val="24"/>
          <w:szCs w:val="24"/>
        </w:rPr>
        <w:t>свидетельства о праве на наследство по закону от 22.12.2014 г. 52 АА</w:t>
      </w:r>
      <w:proofErr w:type="gramEnd"/>
      <w:r w:rsidR="002378A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378A3">
        <w:rPr>
          <w:rFonts w:ascii="Arial" w:hAnsi="Arial" w:cs="Arial"/>
          <w:sz w:val="24"/>
          <w:szCs w:val="24"/>
        </w:rPr>
        <w:t>2061282,</w:t>
      </w:r>
      <w:r w:rsidR="002378A3" w:rsidRPr="002378A3">
        <w:rPr>
          <w:rFonts w:ascii="Arial" w:hAnsi="Arial" w:cs="Arial"/>
          <w:sz w:val="24"/>
          <w:szCs w:val="24"/>
        </w:rPr>
        <w:t xml:space="preserve"> </w:t>
      </w:r>
      <w:r w:rsidR="002378A3">
        <w:rPr>
          <w:rFonts w:ascii="Arial" w:hAnsi="Arial" w:cs="Arial"/>
          <w:sz w:val="24"/>
          <w:szCs w:val="24"/>
        </w:rPr>
        <w:t>свидетельства о праве на наследство по закону от 22.12.2014 г. 52 АА 2061286,</w:t>
      </w:r>
      <w:r w:rsidR="002378A3" w:rsidRPr="002378A3">
        <w:rPr>
          <w:rFonts w:ascii="Arial" w:hAnsi="Arial" w:cs="Arial"/>
          <w:sz w:val="24"/>
          <w:szCs w:val="24"/>
        </w:rPr>
        <w:t xml:space="preserve"> </w:t>
      </w:r>
      <w:r w:rsidR="002378A3">
        <w:rPr>
          <w:rFonts w:ascii="Arial" w:hAnsi="Arial" w:cs="Arial"/>
          <w:sz w:val="24"/>
          <w:szCs w:val="24"/>
        </w:rPr>
        <w:t xml:space="preserve">свидетельства о праве на наследство по закону от 22.12.2014 г. 52 АА 2061291, выданные </w:t>
      </w:r>
      <w:proofErr w:type="spellStart"/>
      <w:r w:rsidR="005F137B">
        <w:rPr>
          <w:rFonts w:ascii="Arial" w:hAnsi="Arial" w:cs="Arial"/>
          <w:sz w:val="24"/>
          <w:szCs w:val="24"/>
        </w:rPr>
        <w:t>Картоминым</w:t>
      </w:r>
      <w:proofErr w:type="spellEnd"/>
      <w:r w:rsidR="005F137B">
        <w:rPr>
          <w:rFonts w:ascii="Arial" w:hAnsi="Arial" w:cs="Arial"/>
          <w:sz w:val="24"/>
          <w:szCs w:val="24"/>
        </w:rPr>
        <w:t xml:space="preserve"> Ю.В., </w:t>
      </w:r>
      <w:r w:rsidR="002378A3">
        <w:rPr>
          <w:rFonts w:ascii="Arial" w:hAnsi="Arial" w:cs="Arial"/>
          <w:sz w:val="24"/>
          <w:szCs w:val="24"/>
        </w:rPr>
        <w:t xml:space="preserve">временно исполняющим обязанности </w:t>
      </w:r>
      <w:r>
        <w:rPr>
          <w:rFonts w:ascii="Arial" w:hAnsi="Arial" w:cs="Arial"/>
          <w:sz w:val="24"/>
          <w:szCs w:val="24"/>
        </w:rPr>
        <w:t>нотариус</w:t>
      </w:r>
      <w:r w:rsidR="002378A3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Ковернинского </w:t>
      </w:r>
      <w:r w:rsidR="002378A3">
        <w:rPr>
          <w:rFonts w:ascii="Arial" w:hAnsi="Arial" w:cs="Arial"/>
          <w:sz w:val="24"/>
          <w:szCs w:val="24"/>
        </w:rPr>
        <w:t xml:space="preserve">района </w:t>
      </w:r>
      <w:r>
        <w:rPr>
          <w:rFonts w:ascii="Arial" w:hAnsi="Arial" w:cs="Arial"/>
          <w:sz w:val="24"/>
          <w:szCs w:val="24"/>
        </w:rPr>
        <w:t>Нижегородской области</w:t>
      </w:r>
      <w:r w:rsidR="005F13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137B">
        <w:rPr>
          <w:rFonts w:ascii="Arial" w:hAnsi="Arial" w:cs="Arial"/>
          <w:sz w:val="24"/>
          <w:szCs w:val="24"/>
        </w:rPr>
        <w:t>Качмазовой</w:t>
      </w:r>
      <w:proofErr w:type="spellEnd"/>
      <w:r w:rsidR="005F137B">
        <w:rPr>
          <w:rFonts w:ascii="Arial" w:hAnsi="Arial" w:cs="Arial"/>
          <w:sz w:val="24"/>
          <w:szCs w:val="24"/>
        </w:rPr>
        <w:t xml:space="preserve"> Н.В.</w:t>
      </w:r>
      <w:r>
        <w:rPr>
          <w:rFonts w:ascii="Arial" w:hAnsi="Arial" w:cs="Arial"/>
          <w:sz w:val="24"/>
          <w:szCs w:val="24"/>
        </w:rPr>
        <w:t xml:space="preserve">, согласно межевого плана выполненного </w:t>
      </w:r>
      <w:proofErr w:type="spellStart"/>
      <w:r>
        <w:rPr>
          <w:rFonts w:ascii="Arial" w:hAnsi="Arial" w:cs="Arial"/>
          <w:sz w:val="24"/>
          <w:szCs w:val="24"/>
        </w:rPr>
        <w:t>Ковернинским</w:t>
      </w:r>
      <w:proofErr w:type="spellEnd"/>
      <w:r>
        <w:rPr>
          <w:rFonts w:ascii="Arial" w:hAnsi="Arial" w:cs="Arial"/>
          <w:sz w:val="24"/>
          <w:szCs w:val="24"/>
        </w:rPr>
        <w:t xml:space="preserve"> филиалом ГП НО «</w:t>
      </w:r>
      <w:proofErr w:type="spellStart"/>
      <w:r>
        <w:rPr>
          <w:rFonts w:ascii="Arial" w:hAnsi="Arial" w:cs="Arial"/>
          <w:sz w:val="24"/>
          <w:szCs w:val="24"/>
        </w:rPr>
        <w:t>Нижтехинвентаризация</w:t>
      </w:r>
      <w:proofErr w:type="spellEnd"/>
      <w:r>
        <w:rPr>
          <w:rFonts w:ascii="Arial" w:hAnsi="Arial" w:cs="Arial"/>
          <w:sz w:val="24"/>
          <w:szCs w:val="24"/>
        </w:rPr>
        <w:t>» гр.</w:t>
      </w:r>
      <w:r w:rsidR="002378A3">
        <w:rPr>
          <w:rFonts w:ascii="Arial" w:hAnsi="Arial" w:cs="Arial"/>
          <w:sz w:val="24"/>
          <w:szCs w:val="24"/>
        </w:rPr>
        <w:t xml:space="preserve"> Сироткиной Ларисе Вячеславовне, </w:t>
      </w:r>
      <w:r w:rsidR="005F137B">
        <w:rPr>
          <w:rFonts w:ascii="Arial" w:hAnsi="Arial" w:cs="Arial"/>
          <w:sz w:val="24"/>
          <w:szCs w:val="24"/>
        </w:rPr>
        <w:t xml:space="preserve">гр. </w:t>
      </w:r>
      <w:r w:rsidR="002378A3">
        <w:rPr>
          <w:rFonts w:ascii="Arial" w:hAnsi="Arial" w:cs="Arial"/>
          <w:sz w:val="24"/>
          <w:szCs w:val="24"/>
        </w:rPr>
        <w:t xml:space="preserve">Сироткиной Екатерине Григорьевне, </w:t>
      </w:r>
      <w:r w:rsidR="005F137B">
        <w:rPr>
          <w:rFonts w:ascii="Arial" w:hAnsi="Arial" w:cs="Arial"/>
          <w:sz w:val="24"/>
          <w:szCs w:val="24"/>
        </w:rPr>
        <w:t>гр</w:t>
      </w:r>
      <w:proofErr w:type="gramEnd"/>
      <w:r w:rsidR="005F137B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2378A3">
        <w:rPr>
          <w:rFonts w:ascii="Arial" w:hAnsi="Arial" w:cs="Arial"/>
          <w:sz w:val="24"/>
          <w:szCs w:val="24"/>
        </w:rPr>
        <w:t>Сироткину</w:t>
      </w:r>
      <w:proofErr w:type="gramEnd"/>
      <w:r w:rsidR="002378A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378A3">
        <w:rPr>
          <w:rFonts w:ascii="Arial" w:hAnsi="Arial" w:cs="Arial"/>
          <w:sz w:val="24"/>
          <w:szCs w:val="24"/>
        </w:rPr>
        <w:t>Максиму</w:t>
      </w:r>
      <w:proofErr w:type="gramEnd"/>
      <w:r w:rsidR="002378A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378A3">
        <w:rPr>
          <w:rFonts w:ascii="Arial" w:hAnsi="Arial" w:cs="Arial"/>
          <w:sz w:val="24"/>
          <w:szCs w:val="24"/>
        </w:rPr>
        <w:t>Григорьевичу</w:t>
      </w:r>
      <w:proofErr w:type="gramEnd"/>
      <w:r w:rsidR="002378A3">
        <w:rPr>
          <w:rFonts w:ascii="Arial" w:hAnsi="Arial" w:cs="Arial"/>
          <w:sz w:val="24"/>
          <w:szCs w:val="24"/>
        </w:rPr>
        <w:t xml:space="preserve">, </w:t>
      </w:r>
      <w:r w:rsidR="005F137B">
        <w:rPr>
          <w:rFonts w:ascii="Arial" w:hAnsi="Arial" w:cs="Arial"/>
          <w:sz w:val="24"/>
          <w:szCs w:val="24"/>
        </w:rPr>
        <w:t xml:space="preserve">гр. </w:t>
      </w:r>
      <w:r w:rsidR="002378A3">
        <w:rPr>
          <w:rFonts w:ascii="Arial" w:hAnsi="Arial" w:cs="Arial"/>
          <w:sz w:val="24"/>
          <w:szCs w:val="24"/>
        </w:rPr>
        <w:t xml:space="preserve">Сироткину Александру Григорьевичу, </w:t>
      </w:r>
      <w:r w:rsidR="005F137B">
        <w:rPr>
          <w:rFonts w:ascii="Arial" w:hAnsi="Arial" w:cs="Arial"/>
          <w:sz w:val="24"/>
          <w:szCs w:val="24"/>
        </w:rPr>
        <w:t xml:space="preserve">гр. </w:t>
      </w:r>
      <w:r w:rsidR="002378A3">
        <w:rPr>
          <w:rFonts w:ascii="Arial" w:hAnsi="Arial" w:cs="Arial"/>
          <w:sz w:val="24"/>
          <w:szCs w:val="24"/>
        </w:rPr>
        <w:t xml:space="preserve">Сироткину Дмитрию Григорьевичу, </w:t>
      </w:r>
      <w:r w:rsidR="005F137B">
        <w:rPr>
          <w:rFonts w:ascii="Arial" w:hAnsi="Arial" w:cs="Arial"/>
          <w:sz w:val="24"/>
          <w:szCs w:val="24"/>
        </w:rPr>
        <w:t xml:space="preserve">гр. </w:t>
      </w:r>
      <w:r w:rsidR="002378A3">
        <w:rPr>
          <w:rFonts w:ascii="Arial" w:hAnsi="Arial" w:cs="Arial"/>
          <w:sz w:val="24"/>
          <w:szCs w:val="24"/>
        </w:rPr>
        <w:t>Сироткину Ивану Григорьевичу</w:t>
      </w:r>
      <w:r>
        <w:rPr>
          <w:rFonts w:ascii="Arial" w:hAnsi="Arial" w:cs="Arial"/>
          <w:sz w:val="24"/>
          <w:szCs w:val="24"/>
        </w:rPr>
        <w:t xml:space="preserve">, фактически </w:t>
      </w:r>
      <w:proofErr w:type="gramStart"/>
      <w:r>
        <w:rPr>
          <w:rFonts w:ascii="Arial" w:hAnsi="Arial" w:cs="Arial"/>
          <w:sz w:val="24"/>
          <w:szCs w:val="24"/>
        </w:rPr>
        <w:t>предоставлены</w:t>
      </w:r>
      <w:proofErr w:type="gramEnd"/>
      <w:r>
        <w:rPr>
          <w:rFonts w:ascii="Arial" w:hAnsi="Arial" w:cs="Arial"/>
          <w:sz w:val="24"/>
          <w:szCs w:val="24"/>
        </w:rPr>
        <w:t xml:space="preserve"> в собственность: </w:t>
      </w:r>
    </w:p>
    <w:p w:rsidR="002A0E2B" w:rsidRDefault="002A0E2B" w:rsidP="002A0E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земельный участок площадью 3</w:t>
      </w:r>
      <w:r w:rsidR="005F137B">
        <w:rPr>
          <w:rFonts w:ascii="Arial" w:hAnsi="Arial" w:cs="Arial"/>
          <w:sz w:val="24"/>
          <w:szCs w:val="24"/>
        </w:rPr>
        <w:t>836</w:t>
      </w:r>
      <w:r>
        <w:rPr>
          <w:rFonts w:ascii="Arial" w:hAnsi="Arial" w:cs="Arial"/>
          <w:sz w:val="24"/>
          <w:szCs w:val="24"/>
        </w:rPr>
        <w:t xml:space="preserve"> (Три </w:t>
      </w:r>
      <w:r w:rsidR="005F137B">
        <w:rPr>
          <w:rFonts w:ascii="Arial" w:hAnsi="Arial" w:cs="Arial"/>
          <w:sz w:val="24"/>
          <w:szCs w:val="24"/>
        </w:rPr>
        <w:t>тысячи восемьсот тридцать шесть</w:t>
      </w:r>
      <w:r>
        <w:rPr>
          <w:rFonts w:ascii="Arial" w:hAnsi="Arial" w:cs="Arial"/>
          <w:sz w:val="24"/>
          <w:szCs w:val="24"/>
        </w:rPr>
        <w:t xml:space="preserve">) кв.м., </w:t>
      </w:r>
      <w:r w:rsidR="005F137B">
        <w:rPr>
          <w:rFonts w:ascii="Arial" w:hAnsi="Arial" w:cs="Arial"/>
          <w:sz w:val="24"/>
          <w:szCs w:val="24"/>
        </w:rPr>
        <w:t>кадастровый номер 52:08:0011420:36:ЗУ</w:t>
      </w:r>
      <w:proofErr w:type="gramStart"/>
      <w:r w:rsidR="005F137B">
        <w:rPr>
          <w:rFonts w:ascii="Arial" w:hAnsi="Arial" w:cs="Arial"/>
          <w:sz w:val="24"/>
          <w:szCs w:val="24"/>
        </w:rPr>
        <w:t>1</w:t>
      </w:r>
      <w:proofErr w:type="gramEnd"/>
      <w:r w:rsidR="005F137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относится к категории земель – земли населенных пунктов, расположенный по адресу: Нижегородская область, Ковернинский район, д.</w:t>
      </w:r>
      <w:r w:rsidR="005F13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137B">
        <w:rPr>
          <w:rFonts w:ascii="Arial" w:hAnsi="Arial" w:cs="Arial"/>
          <w:sz w:val="24"/>
          <w:szCs w:val="24"/>
        </w:rPr>
        <w:t>Михайлово</w:t>
      </w:r>
      <w:proofErr w:type="spellEnd"/>
      <w:r>
        <w:rPr>
          <w:rFonts w:ascii="Arial" w:hAnsi="Arial" w:cs="Arial"/>
          <w:sz w:val="24"/>
          <w:szCs w:val="24"/>
        </w:rPr>
        <w:t xml:space="preserve">, дом </w:t>
      </w:r>
      <w:r w:rsidR="005F137B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;</w:t>
      </w:r>
    </w:p>
    <w:p w:rsidR="002A0E2B" w:rsidRDefault="002A0E2B" w:rsidP="002A0E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земельный участок площадью 1</w:t>
      </w:r>
      <w:r w:rsidR="005F137B">
        <w:rPr>
          <w:rFonts w:ascii="Arial" w:hAnsi="Arial" w:cs="Arial"/>
          <w:sz w:val="24"/>
          <w:szCs w:val="24"/>
        </w:rPr>
        <w:t>052</w:t>
      </w:r>
      <w:r>
        <w:rPr>
          <w:rFonts w:ascii="Arial" w:hAnsi="Arial" w:cs="Arial"/>
          <w:sz w:val="24"/>
          <w:szCs w:val="24"/>
        </w:rPr>
        <w:t xml:space="preserve"> (Одна тысяча </w:t>
      </w:r>
      <w:r w:rsidR="005F137B">
        <w:rPr>
          <w:rFonts w:ascii="Arial" w:hAnsi="Arial" w:cs="Arial"/>
          <w:sz w:val="24"/>
          <w:szCs w:val="24"/>
        </w:rPr>
        <w:t>пятьдесят два</w:t>
      </w:r>
      <w:r>
        <w:rPr>
          <w:rFonts w:ascii="Arial" w:hAnsi="Arial" w:cs="Arial"/>
          <w:sz w:val="24"/>
          <w:szCs w:val="24"/>
        </w:rPr>
        <w:t xml:space="preserve">) кв.м., </w:t>
      </w:r>
      <w:r w:rsidR="005F137B">
        <w:rPr>
          <w:rFonts w:ascii="Arial" w:hAnsi="Arial" w:cs="Arial"/>
          <w:sz w:val="24"/>
          <w:szCs w:val="24"/>
        </w:rPr>
        <w:t>кадастровый номер 52:08:0011420:36:ЗУ</w:t>
      </w:r>
      <w:proofErr w:type="gramStart"/>
      <w:r w:rsidR="005F137B">
        <w:rPr>
          <w:rFonts w:ascii="Arial" w:hAnsi="Arial" w:cs="Arial"/>
          <w:sz w:val="24"/>
          <w:szCs w:val="24"/>
        </w:rPr>
        <w:t>2</w:t>
      </w:r>
      <w:proofErr w:type="gramEnd"/>
      <w:r w:rsidR="005F137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относится к категории земель – земли населенных пунктов, расположенный по адресу: Нижегородская область, Ковернинский район, д. </w:t>
      </w:r>
      <w:proofErr w:type="spellStart"/>
      <w:r w:rsidR="005F137B">
        <w:rPr>
          <w:rFonts w:ascii="Arial" w:hAnsi="Arial" w:cs="Arial"/>
          <w:sz w:val="24"/>
          <w:szCs w:val="24"/>
        </w:rPr>
        <w:t>Михайлово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5F137B">
        <w:rPr>
          <w:rFonts w:ascii="Arial" w:hAnsi="Arial" w:cs="Arial"/>
          <w:sz w:val="24"/>
          <w:szCs w:val="24"/>
        </w:rPr>
        <w:t>примерно в 30</w:t>
      </w:r>
      <w:r>
        <w:rPr>
          <w:rFonts w:ascii="Arial" w:hAnsi="Arial" w:cs="Arial"/>
          <w:sz w:val="24"/>
          <w:szCs w:val="24"/>
        </w:rPr>
        <w:t xml:space="preserve"> метрах по направлению на </w:t>
      </w:r>
      <w:r w:rsidR="005F137B">
        <w:rPr>
          <w:rFonts w:ascii="Arial" w:hAnsi="Arial" w:cs="Arial"/>
          <w:sz w:val="24"/>
          <w:szCs w:val="24"/>
        </w:rPr>
        <w:t>юго</w:t>
      </w:r>
      <w:r>
        <w:rPr>
          <w:rFonts w:ascii="Arial" w:hAnsi="Arial" w:cs="Arial"/>
          <w:sz w:val="24"/>
          <w:szCs w:val="24"/>
        </w:rPr>
        <w:t>-запад</w:t>
      </w:r>
      <w:r w:rsidR="005F137B" w:rsidRPr="005F137B">
        <w:rPr>
          <w:rFonts w:ascii="Arial" w:hAnsi="Arial" w:cs="Arial"/>
          <w:sz w:val="24"/>
          <w:szCs w:val="24"/>
        </w:rPr>
        <w:t xml:space="preserve"> </w:t>
      </w:r>
      <w:r w:rsidR="006535CF">
        <w:rPr>
          <w:rFonts w:ascii="Arial" w:hAnsi="Arial" w:cs="Arial"/>
          <w:sz w:val="24"/>
          <w:szCs w:val="24"/>
        </w:rPr>
        <w:t xml:space="preserve">от </w:t>
      </w:r>
      <w:r w:rsidR="005F137B">
        <w:rPr>
          <w:rFonts w:ascii="Arial" w:hAnsi="Arial" w:cs="Arial"/>
          <w:sz w:val="24"/>
          <w:szCs w:val="24"/>
        </w:rPr>
        <w:t>д.</w:t>
      </w:r>
      <w:r w:rsidR="006535CF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.</w:t>
      </w:r>
    </w:p>
    <w:p w:rsidR="002A0E2B" w:rsidRDefault="002A0E2B" w:rsidP="002A0E2B">
      <w:pPr>
        <w:jc w:val="both"/>
        <w:rPr>
          <w:rFonts w:ascii="Arial" w:hAnsi="Arial" w:cs="Arial"/>
          <w:sz w:val="24"/>
          <w:szCs w:val="24"/>
        </w:rPr>
      </w:pPr>
    </w:p>
    <w:p w:rsidR="002A0E2B" w:rsidRDefault="002A0E2B" w:rsidP="002A0E2B">
      <w:pPr>
        <w:jc w:val="both"/>
        <w:rPr>
          <w:rFonts w:ascii="Arial" w:hAnsi="Arial" w:cs="Arial"/>
          <w:sz w:val="24"/>
          <w:szCs w:val="24"/>
        </w:rPr>
      </w:pPr>
    </w:p>
    <w:p w:rsidR="002A0E2B" w:rsidRDefault="002A0E2B" w:rsidP="002A0E2B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2A0E2B" w:rsidRDefault="002A0E2B" w:rsidP="002A0E2B"/>
    <w:sectPr w:rsidR="002A0E2B" w:rsidSect="002A0E2B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A0E2B"/>
    <w:rsid w:val="002378A3"/>
    <w:rsid w:val="002A0E2B"/>
    <w:rsid w:val="005F137B"/>
    <w:rsid w:val="006535CF"/>
    <w:rsid w:val="00A5525D"/>
    <w:rsid w:val="00AE0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A0E2B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2A0E2B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2A0E2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2015-03-25T11:20:00Z</cp:lastPrinted>
  <dcterms:created xsi:type="dcterms:W3CDTF">2015-03-25T09:34:00Z</dcterms:created>
  <dcterms:modified xsi:type="dcterms:W3CDTF">2015-03-25T11:20:00Z</dcterms:modified>
</cp:coreProperties>
</file>